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95"/>
        <w:gridCol w:w="49"/>
        <w:gridCol w:w="4679"/>
        <w:gridCol w:w="1097"/>
        <w:gridCol w:w="36"/>
      </w:tblGrid>
      <w:tr w:rsidR="002264AF" w:rsidRPr="00C83364" w:rsidTr="001E06A3">
        <w:trPr>
          <w:gridAfter w:val="1"/>
          <w:wAfter w:w="36" w:type="dxa"/>
        </w:trPr>
        <w:tc>
          <w:tcPr>
            <w:tcW w:w="3495" w:type="dxa"/>
          </w:tcPr>
          <w:p w:rsidR="002264AF" w:rsidRPr="00C83364" w:rsidRDefault="002264AF" w:rsidP="003E56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C83364">
              <w:t>UBND TỈNH QUẢNG NGÃI</w:t>
            </w:r>
          </w:p>
          <w:p w:rsidR="002264AF" w:rsidRPr="00C83364" w:rsidRDefault="002264AF" w:rsidP="003E56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C83364">
              <w:rPr>
                <w:b/>
              </w:rPr>
              <w:t xml:space="preserve">BAN DÂN TỘC  </w:t>
            </w:r>
          </w:p>
        </w:tc>
        <w:tc>
          <w:tcPr>
            <w:tcW w:w="5825" w:type="dxa"/>
            <w:gridSpan w:val="3"/>
          </w:tcPr>
          <w:p w:rsidR="002264AF" w:rsidRPr="00C83364" w:rsidRDefault="002264AF" w:rsidP="003E5679">
            <w:pPr>
              <w:rPr>
                <w:b/>
                <w:sz w:val="26"/>
                <w:szCs w:val="26"/>
              </w:rPr>
            </w:pPr>
            <w:r w:rsidRPr="00C83364">
              <w:rPr>
                <w:b/>
                <w:sz w:val="26"/>
                <w:szCs w:val="26"/>
              </w:rPr>
              <w:t>CỘNG HÒA XÃ HỘI CHỦ NGHĨA VIỆT NAM</w:t>
            </w:r>
          </w:p>
          <w:p w:rsidR="002264AF" w:rsidRPr="00C83364" w:rsidRDefault="002264AF" w:rsidP="0022145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3364">
              <w:rPr>
                <w:rFonts w:ascii="Times New Roman" w:hAnsi="Times New Roman" w:cs="Times New Roman"/>
                <w:i w:val="0"/>
                <w:sz w:val="26"/>
                <w:szCs w:val="26"/>
              </w:rPr>
              <w:t>Độc lập - Tự do - Hạnh phúc</w:t>
            </w:r>
          </w:p>
        </w:tc>
      </w:tr>
      <w:tr w:rsidR="002264AF" w:rsidRPr="00C83364" w:rsidTr="001E06A3">
        <w:trPr>
          <w:gridAfter w:val="1"/>
          <w:wAfter w:w="36" w:type="dxa"/>
        </w:trPr>
        <w:tc>
          <w:tcPr>
            <w:tcW w:w="3495" w:type="dxa"/>
          </w:tcPr>
          <w:p w:rsidR="002264AF" w:rsidRPr="00C83364" w:rsidRDefault="00CC34BA" w:rsidP="003E56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26" type="#_x0000_t32" style="position:absolute;left:0;text-align:left;margin-left:57.15pt;margin-top:0;width:48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d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qYhPkMxhUQVqmtDR3So3o1z5p+d0jpqiOq5TH67WQgOQsZybuUcHEGquyGL5pBDIEC&#10;cVjHxvYBEsaAjlGT000TfvSIwsdZupil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gPgU/dkAAAAFAQAADwAAAGRycy9kb3ducmV2LnhtbEyPy27CMBBF&#10;95X6D9ZUYlMVO+lDkMZBCKmLLgtI3Zp4mgTicRQ7JOXrO6zK8uhe3TmTrybXijP2ofGkIZkrEEil&#10;tw1VGva7j6cFiBANWdN6Qg2/GGBV3N/lJrN+pC88b2MleIRCZjTUMXaZlKGs0Zkw9x0SZz++dyYy&#10;9pW0vRl53LUyVepNOtMQX6hNh5say9N2cBowDK+JWi9dtf+8jI/f6eU4djutZw/T+h1ExCn+l+Gq&#10;z+pQsNPBD2SDaJmTl2euauCPOE4TxXi4oixyeWtf/AEAAP//AwBQSwECLQAUAAYACAAAACEAtoM4&#10;kv4AAADhAQAAEwAAAAAAAAAAAAAAAAAAAAAAW0NvbnRlbnRfVHlwZXNdLnhtbFBLAQItABQABgAI&#10;AAAAIQA4/SH/1gAAAJQBAAALAAAAAAAAAAAAAAAAAC8BAABfcmVscy8ucmVsc1BLAQItABQABgAI&#10;AAAAIQDHQtdFHgIAADsEAAAOAAAAAAAAAAAAAAAAAC4CAABkcnMvZTJvRG9jLnhtbFBLAQItABQA&#10;BgAIAAAAIQCA+BT92QAAAAUBAAAPAAAAAAAAAAAAAAAAAHgEAABkcnMvZG93bnJldi54bWxQSwUG&#10;AAAAAAQABADzAAAAfgUAAAAA&#10;"/>
              </w:pict>
            </w:r>
          </w:p>
        </w:tc>
        <w:tc>
          <w:tcPr>
            <w:tcW w:w="4728" w:type="dxa"/>
            <w:gridSpan w:val="2"/>
          </w:tcPr>
          <w:p w:rsidR="002264AF" w:rsidRPr="00C83364" w:rsidRDefault="00CC34BA" w:rsidP="003E5679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pict>
                <v:line id="Line 28" o:spid="_x0000_s1027" style="position:absolute;left:0;text-align:left;z-index:251656192;visibility:visible;mso-position-horizontal-relative:text;mso-position-vertical-relative:text" from="63.3pt,3pt" to="217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hP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PLSmN66AiErtbCiOntWL2Wr63SGlq5aoA48UXy8G8rKQkbxJCRtn4IJ9/1kziCFHr2Of&#10;zo3tAiR0AJ2jHJe7HPzsEYXDbDHNZ/kUIzr4ElIMicY6/4nrDgWjxBJIR2By2jofiJBiCAn3KL0R&#10;Uka1pUJ9iQF7GhOcloIFZwhz9rCvpEUnEuYlfrEq8DyGWX1ULIK1nLD1zfZEyKsNl0sV8KAUoHOz&#10;rgPxY5Eu1vP1fDKa5LP1aJLW9ejjppqMZpvsw7R+qquqzn4GatmkaAVjXAV2w3Bmk78T//ZMrmN1&#10;H897G5K36LFfQHb4R9JRyyDfdRD2ml12dtAY5jEG395OGPjHPdiPL3z1CwAA//8DAFBLAwQUAAYA&#10;CAAAACEAjfjQntsAAAAHAQAADwAAAGRycy9kb3ducmV2LnhtbEyPwU7DMBBE70j8g7VIXCrqNK2i&#10;KsSpEJAbFwqo1228JBHxOo3dNvD1LFzg+DSj2bfFZnK9OtEYOs8GFvMEFHHtbceNgdeX6mYNKkRk&#10;i71nMvBJATbl5UWBufVnfqbTNjZKRjjkaKCNcci1DnVLDsPcD8SSvfvRYRQcG21HPMu463WaJJl2&#10;2LFcaHGg+5bqj+3RGQjVGx2qr1k9S3bLxlN6eHh6RGOur6a7W1CRpvhXhh99UYdSnPb+yDaoXjjN&#10;MqkayOQlyVfL1QLU/pd1Wej//uU3AAAA//8DAFBLAQItABQABgAIAAAAIQC2gziS/gAAAOEBAAAT&#10;AAAAAAAAAAAAAAAAAAAAAABbQ29udGVudF9UeXBlc10ueG1sUEsBAi0AFAAGAAgAAAAhADj9If/W&#10;AAAAlAEAAAsAAAAAAAAAAAAAAAAALwEAAF9yZWxzLy5yZWxzUEsBAi0AFAAGAAgAAAAhALOZGE8S&#10;AgAAKQQAAA4AAAAAAAAAAAAAAAAALgIAAGRycy9lMm9Eb2MueG1sUEsBAi0AFAAGAAgAAAAhAI34&#10;0J7bAAAABwEAAA8AAAAAAAAAAAAAAAAAbAQAAGRycy9kb3ducmV2LnhtbFBLBQYAAAAABAAEAPMA&#10;AAB0BQAAAAA=&#10;"/>
              </w:pict>
            </w:r>
          </w:p>
        </w:tc>
        <w:tc>
          <w:tcPr>
            <w:tcW w:w="1097" w:type="dxa"/>
          </w:tcPr>
          <w:p w:rsidR="002264AF" w:rsidRPr="00C83364" w:rsidRDefault="002264AF" w:rsidP="003E5679">
            <w:pPr>
              <w:ind w:left="-75"/>
              <w:rPr>
                <w:sz w:val="26"/>
                <w:szCs w:val="26"/>
              </w:rPr>
            </w:pPr>
          </w:p>
        </w:tc>
      </w:tr>
      <w:tr w:rsidR="002264AF" w:rsidRPr="00C83364" w:rsidTr="001E06A3">
        <w:trPr>
          <w:gridAfter w:val="1"/>
          <w:wAfter w:w="36" w:type="dxa"/>
          <w:trHeight w:val="364"/>
        </w:trPr>
        <w:tc>
          <w:tcPr>
            <w:tcW w:w="3495" w:type="dxa"/>
          </w:tcPr>
          <w:p w:rsidR="002264AF" w:rsidRPr="00C83364" w:rsidRDefault="00DA1EA3" w:rsidP="00DA1E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2264AF" w:rsidRPr="00C83364">
              <w:rPr>
                <w:sz w:val="26"/>
                <w:szCs w:val="26"/>
              </w:rPr>
              <w:t xml:space="preserve">Số:     </w:t>
            </w:r>
          </w:p>
        </w:tc>
        <w:tc>
          <w:tcPr>
            <w:tcW w:w="5825" w:type="dxa"/>
            <w:gridSpan w:val="3"/>
          </w:tcPr>
          <w:p w:rsidR="002264AF" w:rsidRPr="00C83364" w:rsidRDefault="00DA1EA3" w:rsidP="00DA1EA3">
            <w:pPr>
              <w:pStyle w:val="Heading1"/>
              <w:rPr>
                <w:b w:val="0"/>
                <w:i/>
                <w:szCs w:val="26"/>
              </w:rPr>
            </w:pPr>
            <w:r>
              <w:rPr>
                <w:b w:val="0"/>
                <w:i/>
                <w:szCs w:val="26"/>
              </w:rPr>
              <w:t xml:space="preserve">       </w:t>
            </w:r>
            <w:bookmarkStart w:id="0" w:name="_GoBack"/>
            <w:bookmarkEnd w:id="0"/>
            <w:r w:rsidR="002264AF" w:rsidRPr="00C83364">
              <w:rPr>
                <w:b w:val="0"/>
                <w:i/>
                <w:szCs w:val="26"/>
                <w:lang w:val="vi-VN"/>
              </w:rPr>
              <w:t xml:space="preserve">Quảng Ngãi, ngày </w:t>
            </w:r>
            <w:r>
              <w:rPr>
                <w:b w:val="0"/>
                <w:i/>
                <w:szCs w:val="26"/>
              </w:rPr>
              <w:t xml:space="preserve">20 </w:t>
            </w:r>
            <w:r w:rsidR="002264AF" w:rsidRPr="00C83364">
              <w:rPr>
                <w:b w:val="0"/>
                <w:i/>
                <w:szCs w:val="26"/>
                <w:lang w:val="vi-VN"/>
              </w:rPr>
              <w:t>tháng</w:t>
            </w:r>
            <w:r w:rsidR="00B343A8">
              <w:rPr>
                <w:b w:val="0"/>
                <w:i/>
                <w:szCs w:val="26"/>
              </w:rPr>
              <w:t xml:space="preserve"> </w:t>
            </w:r>
            <w:r w:rsidR="00040074">
              <w:rPr>
                <w:b w:val="0"/>
                <w:i/>
                <w:szCs w:val="26"/>
              </w:rPr>
              <w:t>7</w:t>
            </w:r>
            <w:r w:rsidR="00B343A8">
              <w:rPr>
                <w:b w:val="0"/>
                <w:i/>
                <w:szCs w:val="26"/>
              </w:rPr>
              <w:t xml:space="preserve"> </w:t>
            </w:r>
            <w:r w:rsidR="002264AF" w:rsidRPr="00C83364">
              <w:rPr>
                <w:b w:val="0"/>
                <w:i/>
                <w:szCs w:val="26"/>
                <w:lang w:val="vi-VN"/>
              </w:rPr>
              <w:t>năm 20</w:t>
            </w:r>
            <w:r w:rsidR="00F3486B">
              <w:rPr>
                <w:b w:val="0"/>
                <w:i/>
                <w:szCs w:val="26"/>
              </w:rPr>
              <w:t>2</w:t>
            </w:r>
            <w:r w:rsidR="00904060">
              <w:rPr>
                <w:b w:val="0"/>
                <w:i/>
                <w:szCs w:val="26"/>
              </w:rPr>
              <w:t>1</w:t>
            </w:r>
          </w:p>
        </w:tc>
      </w:tr>
      <w:tr w:rsidR="001E06A3" w:rsidRPr="001E06A3" w:rsidTr="001E06A3">
        <w:trPr>
          <w:trHeight w:val="364"/>
        </w:trPr>
        <w:tc>
          <w:tcPr>
            <w:tcW w:w="3544" w:type="dxa"/>
            <w:gridSpan w:val="2"/>
          </w:tcPr>
          <w:p w:rsidR="007D763D" w:rsidRPr="001E06A3" w:rsidRDefault="007D763D" w:rsidP="00BE2639">
            <w:pPr>
              <w:jc w:val="center"/>
              <w:rPr>
                <w:sz w:val="26"/>
                <w:szCs w:val="26"/>
              </w:rPr>
            </w:pPr>
            <w:r w:rsidRPr="001E06A3">
              <w:rPr>
                <w:sz w:val="26"/>
                <w:szCs w:val="26"/>
              </w:rPr>
              <w:t xml:space="preserve">V/v </w:t>
            </w:r>
            <w:r w:rsidR="00BE2639">
              <w:rPr>
                <w:sz w:val="26"/>
                <w:szCs w:val="26"/>
                <w:shd w:val="clear" w:color="auto" w:fill="FFFFFF"/>
              </w:rPr>
              <w:t>mời dự họp trực tuyến về chuẩn bị nội dung triển khai thực hiện Nghị quyết 88/2019/QH14</w:t>
            </w:r>
          </w:p>
        </w:tc>
        <w:tc>
          <w:tcPr>
            <w:tcW w:w="5812" w:type="dxa"/>
            <w:gridSpan w:val="3"/>
          </w:tcPr>
          <w:p w:rsidR="007D763D" w:rsidRPr="001E06A3" w:rsidRDefault="007D763D" w:rsidP="00DD4D07">
            <w:pPr>
              <w:pStyle w:val="Heading1"/>
              <w:jc w:val="left"/>
              <w:rPr>
                <w:b w:val="0"/>
                <w:szCs w:val="26"/>
              </w:rPr>
            </w:pPr>
          </w:p>
        </w:tc>
      </w:tr>
    </w:tbl>
    <w:p w:rsidR="0060070A" w:rsidRPr="001E06A3" w:rsidRDefault="0060070A" w:rsidP="0060070A">
      <w:pPr>
        <w:rPr>
          <w:sz w:val="28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276"/>
        <w:gridCol w:w="4111"/>
      </w:tblGrid>
      <w:tr w:rsidR="007D763D" w:rsidRPr="00EA3CF6" w:rsidTr="00BE2639">
        <w:tc>
          <w:tcPr>
            <w:tcW w:w="1276" w:type="dxa"/>
          </w:tcPr>
          <w:p w:rsidR="007D763D" w:rsidRPr="00EA3CF6" w:rsidRDefault="007D763D" w:rsidP="0060070A">
            <w:pPr>
              <w:ind w:left="-108"/>
              <w:rPr>
                <w:sz w:val="28"/>
                <w:szCs w:val="28"/>
              </w:rPr>
            </w:pPr>
            <w:r w:rsidRPr="00EA3CF6">
              <w:rPr>
                <w:sz w:val="28"/>
                <w:szCs w:val="28"/>
              </w:rPr>
              <w:t>Kính gửi:</w:t>
            </w:r>
          </w:p>
        </w:tc>
        <w:tc>
          <w:tcPr>
            <w:tcW w:w="4111" w:type="dxa"/>
          </w:tcPr>
          <w:p w:rsidR="00BE2639" w:rsidRDefault="00BE2639" w:rsidP="00BE2639">
            <w:pPr>
              <w:rPr>
                <w:spacing w:val="-4"/>
                <w:sz w:val="28"/>
                <w:szCs w:val="28"/>
              </w:rPr>
            </w:pPr>
          </w:p>
          <w:p w:rsidR="00BE2639" w:rsidRDefault="00BE2639" w:rsidP="00BE263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 Huyện ủy các huyện miền núi;</w:t>
            </w:r>
          </w:p>
          <w:p w:rsidR="007D763D" w:rsidRPr="008616A3" w:rsidRDefault="00BE2639" w:rsidP="00BE263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 UBND các huyện miền núi</w:t>
            </w:r>
            <w:r w:rsidR="007D763D" w:rsidRPr="008616A3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230C2D" w:rsidRDefault="00230C2D" w:rsidP="0060070A">
      <w:pPr>
        <w:ind w:firstLine="697"/>
        <w:jc w:val="both"/>
        <w:rPr>
          <w:sz w:val="28"/>
          <w:szCs w:val="28"/>
        </w:rPr>
      </w:pPr>
    </w:p>
    <w:p w:rsidR="00BE2639" w:rsidRDefault="00BE2639" w:rsidP="0060070A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Nhằm</w:t>
      </w:r>
      <w:r w:rsidRPr="00BE2639">
        <w:rPr>
          <w:sz w:val="28"/>
          <w:szCs w:val="28"/>
        </w:rPr>
        <w:t xml:space="preserve"> chuẩn bị triển khai thực hiện Nghị quyết 88/2019/</w:t>
      </w:r>
      <w:r w:rsidR="004F6C27">
        <w:rPr>
          <w:sz w:val="28"/>
          <w:szCs w:val="28"/>
        </w:rPr>
        <w:t>QH14</w:t>
      </w:r>
      <w:r w:rsidRPr="00BE2639">
        <w:rPr>
          <w:sz w:val="28"/>
          <w:szCs w:val="28"/>
        </w:rPr>
        <w:t xml:space="preserve"> ngày 18/11/2019 của Quốc hội gắn với việc </w:t>
      </w:r>
      <w:r w:rsidR="004F6C27">
        <w:rPr>
          <w:sz w:val="28"/>
          <w:szCs w:val="28"/>
        </w:rPr>
        <w:t xml:space="preserve">xác định </w:t>
      </w:r>
      <w:r w:rsidRPr="00BE2639">
        <w:rPr>
          <w:sz w:val="28"/>
          <w:szCs w:val="28"/>
        </w:rPr>
        <w:t xml:space="preserve">định hướng phát triển kinh tế - xã hội và giảm nghèo bền vững ở vùng miền núi của tỉnh giai đoạn 2021 </w:t>
      </w:r>
      <w:r w:rsidR="004F6C27">
        <w:rPr>
          <w:sz w:val="28"/>
          <w:szCs w:val="28"/>
        </w:rPr>
        <w:t>-</w:t>
      </w:r>
      <w:r w:rsidRPr="00BE2639">
        <w:rPr>
          <w:sz w:val="28"/>
          <w:szCs w:val="28"/>
        </w:rPr>
        <w:t xml:space="preserve"> 2025, định hướng đến năm 2030 của Tỉnh ủy; Ban Dân tộc tỉnh tổ chức cuộc họp </w:t>
      </w:r>
      <w:r>
        <w:rPr>
          <w:sz w:val="28"/>
          <w:szCs w:val="28"/>
        </w:rPr>
        <w:t xml:space="preserve">trực tuyến </w:t>
      </w:r>
      <w:r w:rsidRPr="00BE2639">
        <w:rPr>
          <w:sz w:val="28"/>
          <w:szCs w:val="28"/>
        </w:rPr>
        <w:t>với lãnh đạo Huyện ủy, UBND cá</w:t>
      </w:r>
      <w:r>
        <w:rPr>
          <w:sz w:val="28"/>
          <w:szCs w:val="28"/>
        </w:rPr>
        <w:t>c</w:t>
      </w:r>
      <w:r w:rsidRPr="00BE2639">
        <w:rPr>
          <w:sz w:val="28"/>
          <w:szCs w:val="28"/>
        </w:rPr>
        <w:t xml:space="preserve"> huyện miền núi</w:t>
      </w:r>
      <w:r>
        <w:rPr>
          <w:sz w:val="28"/>
          <w:szCs w:val="28"/>
        </w:rPr>
        <w:t xml:space="preserve"> để thông tin, trao đổi và bàn một số nhiệm vụ</w:t>
      </w:r>
      <w:r w:rsidR="00EB60EE">
        <w:rPr>
          <w:sz w:val="28"/>
          <w:szCs w:val="28"/>
        </w:rPr>
        <w:t xml:space="preserve"> trước khi trình cấp có thẩm quyền phê duyệt và triển khai thực hiện, cụ thể như sau:</w:t>
      </w:r>
    </w:p>
    <w:p w:rsidR="00EB60EE" w:rsidRPr="00EB60EE" w:rsidRDefault="00EB60EE" w:rsidP="001A2BF5">
      <w:pPr>
        <w:spacing w:before="80"/>
        <w:ind w:firstLine="6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B60EE">
        <w:rPr>
          <w:b/>
          <w:sz w:val="28"/>
          <w:szCs w:val="28"/>
        </w:rPr>
        <w:t>. Thành phần</w:t>
      </w:r>
    </w:p>
    <w:p w:rsidR="00EB60EE" w:rsidRDefault="00EB60EE" w:rsidP="001A2BF5">
      <w:pPr>
        <w:spacing w:before="80"/>
        <w:ind w:firstLine="69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a)Ban Dân tộc tỉnh:</w:t>
      </w:r>
    </w:p>
    <w:p w:rsidR="00EB60EE" w:rsidRPr="00EB60EE" w:rsidRDefault="00EB60EE" w:rsidP="001A2BF5">
      <w:pPr>
        <w:spacing w:before="80"/>
        <w:ind w:firstLine="69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EB60EE">
        <w:rPr>
          <w:spacing w:val="-4"/>
          <w:sz w:val="28"/>
          <w:szCs w:val="28"/>
        </w:rPr>
        <w:t>Đồng chí Trần Văn Mẫn, Tỉnh ủy viên, Trưởng Ban Dân tộc tỉnh, chủ trì.</w:t>
      </w:r>
    </w:p>
    <w:p w:rsidR="00BE2639" w:rsidRDefault="00EB60EE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Các đồng chí Phó Trưởng Ban Dân tộc tỉnh và </w:t>
      </w:r>
      <w:r w:rsidR="00237787">
        <w:rPr>
          <w:sz w:val="28"/>
          <w:szCs w:val="28"/>
        </w:rPr>
        <w:t xml:space="preserve">Trưởng </w:t>
      </w:r>
      <w:r>
        <w:rPr>
          <w:sz w:val="28"/>
          <w:szCs w:val="28"/>
        </w:rPr>
        <w:t>các phòng chuyên môn</w:t>
      </w:r>
      <w:r w:rsidR="00237787">
        <w:rPr>
          <w:sz w:val="28"/>
          <w:szCs w:val="28"/>
        </w:rPr>
        <w:t xml:space="preserve"> thuộc Ban</w:t>
      </w:r>
      <w:r>
        <w:rPr>
          <w:sz w:val="28"/>
          <w:szCs w:val="28"/>
        </w:rPr>
        <w:t>.</w:t>
      </w:r>
    </w:p>
    <w:p w:rsidR="00EB60EE" w:rsidRDefault="00EB60EE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b) Huyện ủy, UBND các huyện miền núi:</w:t>
      </w:r>
    </w:p>
    <w:p w:rsidR="00EB60EE" w:rsidRDefault="00EB60EE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Đồng chí Bí thư Huyện ủy;</w:t>
      </w:r>
    </w:p>
    <w:p w:rsidR="00EB60EE" w:rsidRDefault="00EB60EE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Đồng chí Chủ tịch UBND huyện;</w:t>
      </w:r>
    </w:p>
    <w:p w:rsidR="00EB60EE" w:rsidRPr="00BA7093" w:rsidRDefault="00EB60EE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Lãnh đạo các</w:t>
      </w:r>
      <w:r w:rsidR="00040074">
        <w:rPr>
          <w:sz w:val="28"/>
          <w:szCs w:val="28"/>
        </w:rPr>
        <w:t xml:space="preserve"> phòng: Dân tộc, Nông nghiệp và Phát triển nông thôn, Kinh tế và Hạ tầng</w:t>
      </w:r>
      <w:r w:rsidRPr="004F6C27">
        <w:rPr>
          <w:i/>
          <w:sz w:val="28"/>
          <w:szCs w:val="28"/>
        </w:rPr>
        <w:t>.</w:t>
      </w:r>
    </w:p>
    <w:p w:rsidR="00EB60EE" w:rsidRDefault="00EB60EE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B60EE">
        <w:rPr>
          <w:b/>
          <w:sz w:val="28"/>
          <w:szCs w:val="28"/>
        </w:rPr>
        <w:t>. Thời gian:</w:t>
      </w:r>
      <w:r>
        <w:rPr>
          <w:sz w:val="28"/>
          <w:szCs w:val="28"/>
        </w:rPr>
        <w:t xml:space="preserve"> lúc 14 giờ </w:t>
      </w:r>
      <w:r w:rsidR="00040074">
        <w:rPr>
          <w:sz w:val="28"/>
          <w:szCs w:val="28"/>
        </w:rPr>
        <w:t xml:space="preserve">00 phút ngày </w:t>
      </w:r>
      <w:r w:rsidR="0031496F">
        <w:rPr>
          <w:sz w:val="28"/>
          <w:szCs w:val="28"/>
        </w:rPr>
        <w:t>30</w:t>
      </w:r>
      <w:r>
        <w:rPr>
          <w:sz w:val="28"/>
          <w:szCs w:val="28"/>
        </w:rPr>
        <w:t>/7/2021</w:t>
      </w:r>
      <w:r w:rsidR="00BA7093" w:rsidRPr="00BA7093">
        <w:rPr>
          <w:i/>
          <w:sz w:val="28"/>
          <w:szCs w:val="28"/>
        </w:rPr>
        <w:t xml:space="preserve">(thứ </w:t>
      </w:r>
      <w:r w:rsidR="0031496F">
        <w:rPr>
          <w:i/>
          <w:sz w:val="28"/>
          <w:szCs w:val="28"/>
        </w:rPr>
        <w:t>sáu)</w:t>
      </w:r>
      <w:r w:rsidRPr="00BA7093">
        <w:rPr>
          <w:i/>
          <w:sz w:val="28"/>
          <w:szCs w:val="28"/>
        </w:rPr>
        <w:t>.</w:t>
      </w:r>
    </w:p>
    <w:p w:rsidR="004F6C27" w:rsidRDefault="00EB60EE" w:rsidP="001A2BF5">
      <w:pPr>
        <w:spacing w:before="80"/>
        <w:ind w:firstLine="697"/>
        <w:jc w:val="both"/>
        <w:rPr>
          <w:sz w:val="28"/>
          <w:szCs w:val="28"/>
        </w:rPr>
      </w:pPr>
      <w:r w:rsidRPr="00EB60EE">
        <w:rPr>
          <w:b/>
          <w:sz w:val="28"/>
          <w:szCs w:val="28"/>
        </w:rPr>
        <w:t xml:space="preserve">3. Hình thức họp: </w:t>
      </w:r>
      <w:r w:rsidR="004F6C27" w:rsidRPr="004F6C27">
        <w:rPr>
          <w:sz w:val="28"/>
          <w:szCs w:val="28"/>
        </w:rPr>
        <w:t>Do ảnh hưởng của tình hình dịch Covid-19 và hiện nay Ban Dân tộc tỉnh chưa được đầu tư phòng họp trực tuyến nên</w:t>
      </w:r>
      <w:r w:rsidR="00B343A8">
        <w:rPr>
          <w:sz w:val="28"/>
          <w:szCs w:val="28"/>
        </w:rPr>
        <w:t xml:space="preserve"> </w:t>
      </w:r>
      <w:r w:rsidR="004F6C27" w:rsidRPr="004F6C27">
        <w:rPr>
          <w:sz w:val="28"/>
          <w:szCs w:val="28"/>
        </w:rPr>
        <w:t xml:space="preserve">cuộc họp </w:t>
      </w:r>
      <w:r w:rsidR="00040074">
        <w:rPr>
          <w:sz w:val="28"/>
          <w:szCs w:val="28"/>
        </w:rPr>
        <w:t>đ</w:t>
      </w:r>
      <w:r w:rsidR="004F6C27" w:rsidRPr="004F6C27">
        <w:rPr>
          <w:sz w:val="28"/>
          <w:szCs w:val="28"/>
        </w:rPr>
        <w:t>ược tiến hành bằng hình thức trực tuyến</w:t>
      </w:r>
      <w:r w:rsidR="00B34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thông qua ứng dụng </w:t>
      </w:r>
      <w:r w:rsidR="00040074">
        <w:rPr>
          <w:sz w:val="28"/>
          <w:szCs w:val="28"/>
        </w:rPr>
        <w:t>Google Meet</w:t>
      </w:r>
      <w:r w:rsidR="004F6C27">
        <w:rPr>
          <w:sz w:val="28"/>
          <w:szCs w:val="28"/>
        </w:rPr>
        <w:t xml:space="preserve">. </w:t>
      </w:r>
    </w:p>
    <w:p w:rsidR="004F6C27" w:rsidRDefault="004F6C27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Ban Dân tộc tỉnh đề nghị các đồng chí lãnh đạo Huyện ủy, UBND các huyện miền núi quan tâm, tham dự.</w:t>
      </w:r>
    </w:p>
    <w:p w:rsidR="00EB60EE" w:rsidRDefault="00040074" w:rsidP="001A2BF5">
      <w:pPr>
        <w:spacing w:before="8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Ban Dân tộc tỉnh sẽ gửi đường link tham gia cuộc họp cho các Phòng Dân tộc huyện vào chiều ngày 2</w:t>
      </w:r>
      <w:r w:rsidR="0031496F">
        <w:rPr>
          <w:sz w:val="28"/>
          <w:szCs w:val="28"/>
        </w:rPr>
        <w:t>9</w:t>
      </w:r>
      <w:r>
        <w:rPr>
          <w:sz w:val="28"/>
          <w:szCs w:val="28"/>
        </w:rPr>
        <w:t>/7/2021</w:t>
      </w:r>
      <w:r w:rsidR="001A2BF5">
        <w:rPr>
          <w:sz w:val="28"/>
          <w:szCs w:val="28"/>
        </w:rPr>
        <w:t>. Thông tin chi tiết xin liên hệ ông Lê Quang Bình, Trưởng phòng CSDT, điện thoại 0977156777</w:t>
      </w:r>
      <w:r w:rsidR="004F6C27">
        <w:rPr>
          <w:sz w:val="28"/>
          <w:szCs w:val="28"/>
        </w:rPr>
        <w:t>./.</w:t>
      </w:r>
    </w:p>
    <w:p w:rsidR="004F6C27" w:rsidRPr="004F6C27" w:rsidRDefault="004F6C27" w:rsidP="004F6C27">
      <w:pPr>
        <w:ind w:firstLine="697"/>
        <w:jc w:val="both"/>
        <w:rPr>
          <w:sz w:val="16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8"/>
        <w:gridCol w:w="4384"/>
      </w:tblGrid>
      <w:tr w:rsidR="002264AF" w:rsidRPr="007503BC" w:rsidTr="00352EE3">
        <w:trPr>
          <w:trHeight w:val="428"/>
        </w:trPr>
        <w:tc>
          <w:tcPr>
            <w:tcW w:w="4688" w:type="dxa"/>
          </w:tcPr>
          <w:p w:rsidR="002264AF" w:rsidRDefault="002264AF" w:rsidP="003E5679">
            <w:pPr>
              <w:pStyle w:val="BodyTextIndent"/>
              <w:ind w:left="40"/>
              <w:rPr>
                <w:b/>
                <w:bCs/>
                <w:i/>
                <w:sz w:val="24"/>
              </w:rPr>
            </w:pPr>
            <w:r w:rsidRPr="007503BC">
              <w:rPr>
                <w:b/>
                <w:bCs/>
                <w:i/>
                <w:sz w:val="24"/>
                <w:lang w:val="vi-VN"/>
              </w:rPr>
              <w:t xml:space="preserve">Nơi </w:t>
            </w:r>
            <w:r w:rsidRPr="00326D0A">
              <w:rPr>
                <w:b/>
                <w:bCs/>
                <w:i/>
                <w:sz w:val="24"/>
                <w:lang w:val="vi-VN"/>
              </w:rPr>
              <w:t>nhận</w:t>
            </w:r>
            <w:r w:rsidRPr="00326D0A">
              <w:rPr>
                <w:b/>
                <w:bCs/>
                <w:i/>
                <w:sz w:val="24"/>
              </w:rPr>
              <w:t>:</w:t>
            </w:r>
          </w:p>
          <w:p w:rsidR="002264AF" w:rsidRDefault="002264AF" w:rsidP="003E5679">
            <w:pPr>
              <w:pStyle w:val="BodyTextIndent"/>
              <w:ind w:left="40"/>
              <w:rPr>
                <w:sz w:val="22"/>
              </w:rPr>
            </w:pPr>
            <w:r>
              <w:rPr>
                <w:sz w:val="22"/>
                <w:lang w:val="vi-VN"/>
              </w:rPr>
              <w:t>-</w:t>
            </w:r>
            <w:r w:rsidR="00C83364">
              <w:rPr>
                <w:sz w:val="22"/>
              </w:rPr>
              <w:t>Như trên</w:t>
            </w:r>
            <w:r w:rsidRPr="003E7E11">
              <w:rPr>
                <w:sz w:val="22"/>
                <w:lang w:val="vi-VN"/>
              </w:rPr>
              <w:t>;</w:t>
            </w:r>
          </w:p>
          <w:p w:rsidR="00B7069F" w:rsidRDefault="00B7069F" w:rsidP="003E5679">
            <w:pPr>
              <w:pStyle w:val="BodyTextIndent"/>
              <w:ind w:left="40"/>
              <w:rPr>
                <w:sz w:val="22"/>
              </w:rPr>
            </w:pPr>
            <w:r>
              <w:rPr>
                <w:sz w:val="22"/>
              </w:rPr>
              <w:t>- Lãnh đạo Ban;</w:t>
            </w:r>
          </w:p>
          <w:p w:rsidR="00B7069F" w:rsidRPr="00B7069F" w:rsidRDefault="00B7069F" w:rsidP="003E5679">
            <w:pPr>
              <w:pStyle w:val="BodyTextIndent"/>
              <w:ind w:left="40"/>
              <w:rPr>
                <w:sz w:val="22"/>
              </w:rPr>
            </w:pPr>
            <w:r>
              <w:rPr>
                <w:sz w:val="22"/>
              </w:rPr>
              <w:t>- Các phòng thuộc Ban;</w:t>
            </w:r>
          </w:p>
          <w:p w:rsidR="002264AF" w:rsidRPr="007503BC" w:rsidRDefault="002264AF" w:rsidP="00043261">
            <w:pPr>
              <w:pStyle w:val="BodyTextIndent"/>
              <w:ind w:left="40"/>
              <w:rPr>
                <w:lang w:val="vi-VN"/>
              </w:rPr>
            </w:pPr>
            <w:r>
              <w:rPr>
                <w:sz w:val="22"/>
                <w:lang w:val="vi-VN"/>
              </w:rPr>
              <w:t>- Lưu</w:t>
            </w:r>
            <w:r>
              <w:rPr>
                <w:sz w:val="22"/>
              </w:rPr>
              <w:t xml:space="preserve">: </w:t>
            </w:r>
            <w:r w:rsidR="00043261">
              <w:rPr>
                <w:sz w:val="22"/>
              </w:rPr>
              <w:t>VT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4384" w:type="dxa"/>
          </w:tcPr>
          <w:p w:rsidR="002264AF" w:rsidRPr="00AC7B92" w:rsidRDefault="002264AF" w:rsidP="003E5679">
            <w:pPr>
              <w:pStyle w:val="BodyTextIndent"/>
              <w:ind w:left="40"/>
              <w:jc w:val="center"/>
              <w:rPr>
                <w:b/>
                <w:bCs/>
                <w:sz w:val="26"/>
                <w:szCs w:val="26"/>
              </w:rPr>
            </w:pPr>
            <w:r w:rsidRPr="00AC7B92">
              <w:rPr>
                <w:b/>
                <w:bCs/>
                <w:sz w:val="26"/>
                <w:szCs w:val="26"/>
              </w:rPr>
              <w:t xml:space="preserve">TRƯỞNG </w:t>
            </w:r>
            <w:r>
              <w:rPr>
                <w:b/>
                <w:bCs/>
                <w:sz w:val="26"/>
                <w:szCs w:val="26"/>
              </w:rPr>
              <w:t>BAN</w:t>
            </w:r>
          </w:p>
          <w:p w:rsidR="002264AF" w:rsidRDefault="002264AF" w:rsidP="003E5679">
            <w:pPr>
              <w:pStyle w:val="BodyTextIndent"/>
              <w:ind w:left="40"/>
              <w:jc w:val="center"/>
              <w:rPr>
                <w:bCs/>
                <w:sz w:val="26"/>
              </w:rPr>
            </w:pPr>
          </w:p>
          <w:p w:rsidR="0060070A" w:rsidRDefault="0060070A" w:rsidP="003E5679">
            <w:pPr>
              <w:pStyle w:val="BodyTextIndent"/>
              <w:ind w:left="40"/>
              <w:jc w:val="center"/>
              <w:rPr>
                <w:bCs/>
                <w:sz w:val="26"/>
              </w:rPr>
            </w:pPr>
          </w:p>
          <w:p w:rsidR="00230C2D" w:rsidRDefault="00230C2D" w:rsidP="003E5679">
            <w:pPr>
              <w:pStyle w:val="BodyTextIndent"/>
              <w:ind w:left="40"/>
              <w:jc w:val="center"/>
              <w:rPr>
                <w:bCs/>
                <w:sz w:val="26"/>
              </w:rPr>
            </w:pPr>
          </w:p>
          <w:p w:rsidR="002264AF" w:rsidRPr="007503BC" w:rsidRDefault="002264AF" w:rsidP="003E5679">
            <w:pPr>
              <w:pStyle w:val="BodyTextIndent"/>
              <w:ind w:left="40"/>
              <w:jc w:val="center"/>
              <w:rPr>
                <w:bCs/>
                <w:sz w:val="26"/>
              </w:rPr>
            </w:pPr>
          </w:p>
          <w:p w:rsidR="002264AF" w:rsidRPr="00AC7B92" w:rsidRDefault="004F6C27" w:rsidP="004F6C27">
            <w:pPr>
              <w:pStyle w:val="BodyTextIndent"/>
              <w:ind w:left="40"/>
              <w:jc w:val="center"/>
              <w:rPr>
                <w:b/>
              </w:rPr>
            </w:pPr>
            <w:r>
              <w:rPr>
                <w:b/>
              </w:rPr>
              <w:t>Trần Văn Mẫn</w:t>
            </w:r>
          </w:p>
        </w:tc>
      </w:tr>
    </w:tbl>
    <w:p w:rsidR="00E95A08" w:rsidRDefault="00E95A08" w:rsidP="00711DA4"/>
    <w:sectPr w:rsidR="00E95A08" w:rsidSect="00352EE3">
      <w:footerReference w:type="default" r:id="rId7"/>
      <w:pgSz w:w="11907" w:h="16840" w:code="9"/>
      <w:pgMar w:top="851" w:right="1134" w:bottom="567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BA" w:rsidRDefault="00CC34BA" w:rsidP="00711DA4">
      <w:r>
        <w:separator/>
      </w:r>
    </w:p>
  </w:endnote>
  <w:endnote w:type="continuationSeparator" w:id="0">
    <w:p w:rsidR="00CC34BA" w:rsidRDefault="00CC34BA" w:rsidP="0071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65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DA4" w:rsidRDefault="0040319B">
        <w:pPr>
          <w:pStyle w:val="Footer"/>
          <w:jc w:val="right"/>
        </w:pPr>
        <w:r>
          <w:fldChar w:fldCharType="begin"/>
        </w:r>
        <w:r w:rsidR="00711DA4">
          <w:instrText xml:space="preserve"> PAGE   \* MERGEFORMAT </w:instrText>
        </w:r>
        <w:r>
          <w:fldChar w:fldCharType="separate"/>
        </w:r>
        <w:r w:rsidR="00DA1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DA4" w:rsidRDefault="00711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BA" w:rsidRDefault="00CC34BA" w:rsidP="00711DA4">
      <w:r>
        <w:separator/>
      </w:r>
    </w:p>
  </w:footnote>
  <w:footnote w:type="continuationSeparator" w:id="0">
    <w:p w:rsidR="00CC34BA" w:rsidRDefault="00CC34BA" w:rsidP="0071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E60"/>
    <w:rsid w:val="00005E35"/>
    <w:rsid w:val="00012498"/>
    <w:rsid w:val="000229C5"/>
    <w:rsid w:val="00032D70"/>
    <w:rsid w:val="000356DE"/>
    <w:rsid w:val="00037541"/>
    <w:rsid w:val="00040074"/>
    <w:rsid w:val="00043261"/>
    <w:rsid w:val="000653F3"/>
    <w:rsid w:val="0007232D"/>
    <w:rsid w:val="00084D5F"/>
    <w:rsid w:val="00085A88"/>
    <w:rsid w:val="000A012D"/>
    <w:rsid w:val="000A5829"/>
    <w:rsid w:val="000A5E41"/>
    <w:rsid w:val="000C734F"/>
    <w:rsid w:val="000C7597"/>
    <w:rsid w:val="000E36DF"/>
    <w:rsid w:val="000E4A38"/>
    <w:rsid w:val="000E6893"/>
    <w:rsid w:val="000E7025"/>
    <w:rsid w:val="001173DB"/>
    <w:rsid w:val="00131C36"/>
    <w:rsid w:val="00135696"/>
    <w:rsid w:val="001664FE"/>
    <w:rsid w:val="001714EF"/>
    <w:rsid w:val="00176E72"/>
    <w:rsid w:val="00183ACD"/>
    <w:rsid w:val="001938E4"/>
    <w:rsid w:val="001A2BF5"/>
    <w:rsid w:val="001C4FDA"/>
    <w:rsid w:val="001D2373"/>
    <w:rsid w:val="001D6FEE"/>
    <w:rsid w:val="001D793A"/>
    <w:rsid w:val="001E06A3"/>
    <w:rsid w:val="002065DE"/>
    <w:rsid w:val="0022110E"/>
    <w:rsid w:val="00221457"/>
    <w:rsid w:val="0022454E"/>
    <w:rsid w:val="002264AF"/>
    <w:rsid w:val="00230C2D"/>
    <w:rsid w:val="00235AC7"/>
    <w:rsid w:val="00237787"/>
    <w:rsid w:val="002451BA"/>
    <w:rsid w:val="00270F0C"/>
    <w:rsid w:val="002A3964"/>
    <w:rsid w:val="002B104B"/>
    <w:rsid w:val="002B4085"/>
    <w:rsid w:val="002E0633"/>
    <w:rsid w:val="002E5690"/>
    <w:rsid w:val="00311AD6"/>
    <w:rsid w:val="0031496F"/>
    <w:rsid w:val="003166C4"/>
    <w:rsid w:val="00317731"/>
    <w:rsid w:val="00324FFB"/>
    <w:rsid w:val="0033011A"/>
    <w:rsid w:val="00347C28"/>
    <w:rsid w:val="00352EE3"/>
    <w:rsid w:val="003559CE"/>
    <w:rsid w:val="00375D9F"/>
    <w:rsid w:val="003823A5"/>
    <w:rsid w:val="00391627"/>
    <w:rsid w:val="003B419C"/>
    <w:rsid w:val="003B479E"/>
    <w:rsid w:val="003C2D77"/>
    <w:rsid w:val="003C73DB"/>
    <w:rsid w:val="003D24F4"/>
    <w:rsid w:val="003E4022"/>
    <w:rsid w:val="003E5679"/>
    <w:rsid w:val="0040319B"/>
    <w:rsid w:val="00407161"/>
    <w:rsid w:val="0041584B"/>
    <w:rsid w:val="00431045"/>
    <w:rsid w:val="00434588"/>
    <w:rsid w:val="00445AFD"/>
    <w:rsid w:val="00471EAD"/>
    <w:rsid w:val="00494EA3"/>
    <w:rsid w:val="004A04CC"/>
    <w:rsid w:val="004D20E8"/>
    <w:rsid w:val="004E61AE"/>
    <w:rsid w:val="004E783E"/>
    <w:rsid w:val="004F6C27"/>
    <w:rsid w:val="00522C40"/>
    <w:rsid w:val="00542747"/>
    <w:rsid w:val="00544BB7"/>
    <w:rsid w:val="0055387F"/>
    <w:rsid w:val="00555D80"/>
    <w:rsid w:val="00565A1C"/>
    <w:rsid w:val="00572C15"/>
    <w:rsid w:val="00576076"/>
    <w:rsid w:val="00577AA9"/>
    <w:rsid w:val="00581FCC"/>
    <w:rsid w:val="0058485A"/>
    <w:rsid w:val="005A46FF"/>
    <w:rsid w:val="005B2DA8"/>
    <w:rsid w:val="005E36A7"/>
    <w:rsid w:val="005F57BE"/>
    <w:rsid w:val="0060070A"/>
    <w:rsid w:val="00602E27"/>
    <w:rsid w:val="00604BB4"/>
    <w:rsid w:val="006217E6"/>
    <w:rsid w:val="0064006D"/>
    <w:rsid w:val="00663F54"/>
    <w:rsid w:val="00666E99"/>
    <w:rsid w:val="0067175F"/>
    <w:rsid w:val="006726D1"/>
    <w:rsid w:val="00673513"/>
    <w:rsid w:val="00680B42"/>
    <w:rsid w:val="00680DB0"/>
    <w:rsid w:val="00681085"/>
    <w:rsid w:val="00693C14"/>
    <w:rsid w:val="006B412A"/>
    <w:rsid w:val="006B48F3"/>
    <w:rsid w:val="006B6814"/>
    <w:rsid w:val="006D38BF"/>
    <w:rsid w:val="006D64F9"/>
    <w:rsid w:val="006E2018"/>
    <w:rsid w:val="006E51B9"/>
    <w:rsid w:val="006E693E"/>
    <w:rsid w:val="007032C6"/>
    <w:rsid w:val="00711DA4"/>
    <w:rsid w:val="0071738E"/>
    <w:rsid w:val="00722275"/>
    <w:rsid w:val="007437F0"/>
    <w:rsid w:val="00754249"/>
    <w:rsid w:val="007629B1"/>
    <w:rsid w:val="0076620D"/>
    <w:rsid w:val="00770E3D"/>
    <w:rsid w:val="007815C5"/>
    <w:rsid w:val="00782EF1"/>
    <w:rsid w:val="007856F3"/>
    <w:rsid w:val="0079133E"/>
    <w:rsid w:val="007966A3"/>
    <w:rsid w:val="007A7A8F"/>
    <w:rsid w:val="007B31EF"/>
    <w:rsid w:val="007D763D"/>
    <w:rsid w:val="007F4E9F"/>
    <w:rsid w:val="0083439F"/>
    <w:rsid w:val="00844328"/>
    <w:rsid w:val="008453E0"/>
    <w:rsid w:val="0087201C"/>
    <w:rsid w:val="008A08DD"/>
    <w:rsid w:val="008B4F42"/>
    <w:rsid w:val="008C6557"/>
    <w:rsid w:val="00904060"/>
    <w:rsid w:val="009205AB"/>
    <w:rsid w:val="009358A4"/>
    <w:rsid w:val="00946AEC"/>
    <w:rsid w:val="009521EF"/>
    <w:rsid w:val="00965E33"/>
    <w:rsid w:val="009660A4"/>
    <w:rsid w:val="009D32CC"/>
    <w:rsid w:val="009E2C59"/>
    <w:rsid w:val="009F1397"/>
    <w:rsid w:val="009F7630"/>
    <w:rsid w:val="00A02021"/>
    <w:rsid w:val="00A156C6"/>
    <w:rsid w:val="00A25A34"/>
    <w:rsid w:val="00A41C03"/>
    <w:rsid w:val="00A47340"/>
    <w:rsid w:val="00A56E92"/>
    <w:rsid w:val="00A80D24"/>
    <w:rsid w:val="00A92E81"/>
    <w:rsid w:val="00AA32A9"/>
    <w:rsid w:val="00AA594B"/>
    <w:rsid w:val="00AD30FF"/>
    <w:rsid w:val="00AE1A31"/>
    <w:rsid w:val="00AF4960"/>
    <w:rsid w:val="00AF61C0"/>
    <w:rsid w:val="00B33FBD"/>
    <w:rsid w:val="00B343A8"/>
    <w:rsid w:val="00B4008D"/>
    <w:rsid w:val="00B62E81"/>
    <w:rsid w:val="00B63F64"/>
    <w:rsid w:val="00B7069F"/>
    <w:rsid w:val="00B8251B"/>
    <w:rsid w:val="00B848CB"/>
    <w:rsid w:val="00B926F7"/>
    <w:rsid w:val="00BA2730"/>
    <w:rsid w:val="00BA374C"/>
    <w:rsid w:val="00BA6179"/>
    <w:rsid w:val="00BA7093"/>
    <w:rsid w:val="00BC1042"/>
    <w:rsid w:val="00BD0A4A"/>
    <w:rsid w:val="00BE2639"/>
    <w:rsid w:val="00BE2A90"/>
    <w:rsid w:val="00C07BDC"/>
    <w:rsid w:val="00C10B90"/>
    <w:rsid w:val="00C22857"/>
    <w:rsid w:val="00C32D53"/>
    <w:rsid w:val="00C34667"/>
    <w:rsid w:val="00C51071"/>
    <w:rsid w:val="00C522CB"/>
    <w:rsid w:val="00C56FB8"/>
    <w:rsid w:val="00C613CA"/>
    <w:rsid w:val="00C73267"/>
    <w:rsid w:val="00C83364"/>
    <w:rsid w:val="00C83528"/>
    <w:rsid w:val="00CC156A"/>
    <w:rsid w:val="00CC34BA"/>
    <w:rsid w:val="00CE0B6A"/>
    <w:rsid w:val="00CE1B6C"/>
    <w:rsid w:val="00CE7D2B"/>
    <w:rsid w:val="00CF1BFC"/>
    <w:rsid w:val="00CF31AC"/>
    <w:rsid w:val="00D04228"/>
    <w:rsid w:val="00D05A26"/>
    <w:rsid w:val="00D15384"/>
    <w:rsid w:val="00D22B45"/>
    <w:rsid w:val="00D40304"/>
    <w:rsid w:val="00D41A62"/>
    <w:rsid w:val="00DA1EA3"/>
    <w:rsid w:val="00DC1C5B"/>
    <w:rsid w:val="00DD4D07"/>
    <w:rsid w:val="00E02F3E"/>
    <w:rsid w:val="00E10078"/>
    <w:rsid w:val="00E265C7"/>
    <w:rsid w:val="00E31CB8"/>
    <w:rsid w:val="00E31D2F"/>
    <w:rsid w:val="00E34ABA"/>
    <w:rsid w:val="00E726AB"/>
    <w:rsid w:val="00E81959"/>
    <w:rsid w:val="00E92577"/>
    <w:rsid w:val="00E939E5"/>
    <w:rsid w:val="00E95A08"/>
    <w:rsid w:val="00EA177F"/>
    <w:rsid w:val="00EB27EA"/>
    <w:rsid w:val="00EB60EE"/>
    <w:rsid w:val="00EC6F62"/>
    <w:rsid w:val="00ED436B"/>
    <w:rsid w:val="00EE6E60"/>
    <w:rsid w:val="00F1570A"/>
    <w:rsid w:val="00F17000"/>
    <w:rsid w:val="00F249EF"/>
    <w:rsid w:val="00F32A93"/>
    <w:rsid w:val="00F3486B"/>
    <w:rsid w:val="00F4124B"/>
    <w:rsid w:val="00F43A48"/>
    <w:rsid w:val="00F55E3D"/>
    <w:rsid w:val="00F63B05"/>
    <w:rsid w:val="00F750C2"/>
    <w:rsid w:val="00F75C8D"/>
    <w:rsid w:val="00F846F6"/>
    <w:rsid w:val="00FB16C4"/>
    <w:rsid w:val="00FC5376"/>
    <w:rsid w:val="00FC5686"/>
    <w:rsid w:val="00FC7620"/>
    <w:rsid w:val="00FD2607"/>
    <w:rsid w:val="00FE0A30"/>
    <w:rsid w:val="00FE2A3C"/>
    <w:rsid w:val="00FE788B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19B"/>
    <w:rPr>
      <w:sz w:val="30"/>
      <w:szCs w:val="24"/>
    </w:rPr>
  </w:style>
  <w:style w:type="paragraph" w:styleId="Heading1">
    <w:name w:val="heading 1"/>
    <w:basedOn w:val="Normal"/>
    <w:next w:val="Normal"/>
    <w:link w:val="Heading1Char"/>
    <w:qFormat/>
    <w:rsid w:val="000E4A38"/>
    <w:pPr>
      <w:keepNext/>
      <w:jc w:val="center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rsid w:val="00226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2A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3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0E4A38"/>
    <w:rPr>
      <w:b/>
      <w:sz w:val="26"/>
      <w:lang w:val="en-US" w:eastAsia="en-US" w:bidi="ar-SA"/>
    </w:rPr>
  </w:style>
  <w:style w:type="paragraph" w:styleId="BalloonText">
    <w:name w:val="Balloon Text"/>
    <w:basedOn w:val="Normal"/>
    <w:semiHidden/>
    <w:rsid w:val="000356DE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2264AF"/>
    <w:rPr>
      <w:b/>
      <w:sz w:val="26"/>
      <w:lang w:val="en-US" w:eastAsia="en-US" w:bidi="ar-SA"/>
    </w:rPr>
  </w:style>
  <w:style w:type="paragraph" w:styleId="Header">
    <w:name w:val="header"/>
    <w:basedOn w:val="Normal"/>
    <w:link w:val="HeaderChar"/>
    <w:rsid w:val="002264AF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link w:val="Header"/>
    <w:rsid w:val="002264AF"/>
    <w:rPr>
      <w:sz w:val="26"/>
      <w:szCs w:val="26"/>
      <w:lang w:val="en-US" w:eastAsia="en-US" w:bidi="ar-SA"/>
    </w:rPr>
  </w:style>
  <w:style w:type="paragraph" w:styleId="BodyTextIndent">
    <w:name w:val="Body Text Indent"/>
    <w:basedOn w:val="Normal"/>
    <w:rsid w:val="002264AF"/>
    <w:pPr>
      <w:ind w:left="39"/>
    </w:pPr>
    <w:rPr>
      <w:sz w:val="28"/>
      <w:szCs w:val="28"/>
    </w:rPr>
  </w:style>
  <w:style w:type="paragraph" w:customStyle="1" w:styleId="Char">
    <w:name w:val="Char"/>
    <w:basedOn w:val="Normal"/>
    <w:rsid w:val="002264A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rsid w:val="002264AF"/>
    <w:pPr>
      <w:spacing w:after="120"/>
    </w:pPr>
    <w:rPr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680B42"/>
    <w:pPr>
      <w:ind w:left="720"/>
      <w:contextualSpacing/>
    </w:pPr>
  </w:style>
  <w:style w:type="paragraph" w:styleId="BodyText">
    <w:name w:val="Body Text"/>
    <w:basedOn w:val="Normal"/>
    <w:link w:val="BodyTextChar"/>
    <w:rsid w:val="00680B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0B42"/>
    <w:rPr>
      <w:sz w:val="30"/>
      <w:szCs w:val="24"/>
    </w:rPr>
  </w:style>
  <w:style w:type="paragraph" w:styleId="Footer">
    <w:name w:val="footer"/>
    <w:basedOn w:val="Normal"/>
    <w:link w:val="FooterChar"/>
    <w:uiPriority w:val="99"/>
    <w:rsid w:val="00711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A4"/>
    <w:rPr>
      <w:sz w:val="3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32A93"/>
    <w:rPr>
      <w:rFonts w:asciiTheme="majorHAnsi" w:eastAsiaTheme="majorEastAsia" w:hAnsiTheme="majorHAnsi" w:cstheme="majorBidi"/>
      <w:b/>
      <w:bCs/>
      <w:color w:val="4F81BD" w:themeColor="accent1"/>
      <w:sz w:val="3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43A48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4"/>
    </w:rPr>
  </w:style>
  <w:style w:type="character" w:customStyle="1" w:styleId="fontstyle01">
    <w:name w:val="fontstyle01"/>
    <w:basedOn w:val="DefaultParagraphFont"/>
    <w:rsid w:val="00F3486B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odytext0">
    <w:name w:val="Body text_"/>
    <w:link w:val="BodyText30"/>
    <w:locked/>
    <w:rsid w:val="0083439F"/>
    <w:rPr>
      <w:sz w:val="27"/>
      <w:szCs w:val="27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83439F"/>
    <w:pPr>
      <w:widowControl w:val="0"/>
      <w:shd w:val="clear" w:color="auto" w:fill="FFFFFF"/>
      <w:spacing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30"/>
      <w:szCs w:val="24"/>
    </w:rPr>
  </w:style>
  <w:style w:type="paragraph" w:styleId="Heading1">
    <w:name w:val="heading 1"/>
    <w:basedOn w:val="Normal"/>
    <w:next w:val="Normal"/>
    <w:link w:val="Heading1Char"/>
    <w:qFormat/>
    <w:rsid w:val="000E4A38"/>
    <w:pPr>
      <w:keepNext/>
      <w:jc w:val="center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rsid w:val="00226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2A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3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0E4A38"/>
    <w:rPr>
      <w:b/>
      <w:sz w:val="26"/>
      <w:lang w:val="en-US" w:eastAsia="en-US" w:bidi="ar-SA"/>
    </w:rPr>
  </w:style>
  <w:style w:type="paragraph" w:styleId="BalloonText">
    <w:name w:val="Balloon Text"/>
    <w:basedOn w:val="Normal"/>
    <w:semiHidden/>
    <w:rsid w:val="000356DE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2264AF"/>
    <w:rPr>
      <w:b/>
      <w:sz w:val="26"/>
      <w:lang w:val="en-US" w:eastAsia="en-US" w:bidi="ar-SA"/>
    </w:rPr>
  </w:style>
  <w:style w:type="paragraph" w:styleId="Header">
    <w:name w:val="header"/>
    <w:basedOn w:val="Normal"/>
    <w:link w:val="HeaderChar"/>
    <w:rsid w:val="002264AF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link w:val="Header"/>
    <w:rsid w:val="002264AF"/>
    <w:rPr>
      <w:sz w:val="26"/>
      <w:szCs w:val="26"/>
      <w:lang w:val="en-US" w:eastAsia="en-US" w:bidi="ar-SA"/>
    </w:rPr>
  </w:style>
  <w:style w:type="paragraph" w:styleId="BodyTextIndent">
    <w:name w:val="Body Text Indent"/>
    <w:basedOn w:val="Normal"/>
    <w:rsid w:val="002264AF"/>
    <w:pPr>
      <w:ind w:left="39"/>
    </w:pPr>
    <w:rPr>
      <w:sz w:val="28"/>
      <w:szCs w:val="28"/>
    </w:rPr>
  </w:style>
  <w:style w:type="paragraph" w:customStyle="1" w:styleId="Char">
    <w:name w:val="Char"/>
    <w:basedOn w:val="Normal"/>
    <w:rsid w:val="002264AF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rsid w:val="002264AF"/>
    <w:pPr>
      <w:spacing w:after="120"/>
    </w:pPr>
    <w:rPr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680B42"/>
    <w:pPr>
      <w:ind w:left="720"/>
      <w:contextualSpacing/>
    </w:pPr>
  </w:style>
  <w:style w:type="paragraph" w:styleId="BodyText">
    <w:name w:val="Body Text"/>
    <w:basedOn w:val="Normal"/>
    <w:link w:val="BodyTextChar"/>
    <w:rsid w:val="00680B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0B42"/>
    <w:rPr>
      <w:sz w:val="30"/>
      <w:szCs w:val="24"/>
    </w:rPr>
  </w:style>
  <w:style w:type="paragraph" w:styleId="Footer">
    <w:name w:val="footer"/>
    <w:basedOn w:val="Normal"/>
    <w:link w:val="FooterChar"/>
    <w:uiPriority w:val="99"/>
    <w:rsid w:val="00711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DA4"/>
    <w:rPr>
      <w:sz w:val="3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32A93"/>
    <w:rPr>
      <w:rFonts w:asciiTheme="majorHAnsi" w:eastAsiaTheme="majorEastAsia" w:hAnsiTheme="majorHAnsi" w:cstheme="majorBidi"/>
      <w:b/>
      <w:bCs/>
      <w:color w:val="4F81BD" w:themeColor="accent1"/>
      <w:sz w:val="3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43A48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4"/>
    </w:rPr>
  </w:style>
  <w:style w:type="character" w:customStyle="1" w:styleId="fontstyle01">
    <w:name w:val="fontstyle01"/>
    <w:basedOn w:val="DefaultParagraphFont"/>
    <w:rsid w:val="00F3486B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odytext0">
    <w:name w:val="Body text_"/>
    <w:link w:val="BodyText30"/>
    <w:locked/>
    <w:rsid w:val="0083439F"/>
    <w:rPr>
      <w:sz w:val="27"/>
      <w:szCs w:val="27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83439F"/>
    <w:pPr>
      <w:widowControl w:val="0"/>
      <w:shd w:val="clear" w:color="auto" w:fill="FFFFFF"/>
      <w:spacing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399</Words>
  <Characters>1463</Characters>
  <Application>Microsoft Office Word</Application>
  <DocSecurity>0</DocSecurity>
  <Lines>69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NGÃI</vt:lpstr>
    </vt:vector>
  </TitlesOfParts>
  <Company>VPTU Quang Ngai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NGÃI</dc:title>
  <dc:creator>Quang Nghia</dc:creator>
  <cp:lastModifiedBy>Windows User</cp:lastModifiedBy>
  <cp:revision>10</cp:revision>
  <cp:lastPrinted>2021-03-16T03:40:00Z</cp:lastPrinted>
  <dcterms:created xsi:type="dcterms:W3CDTF">2021-07-01T08:47:00Z</dcterms:created>
  <dcterms:modified xsi:type="dcterms:W3CDTF">2021-07-20T09:42:00Z</dcterms:modified>
</cp:coreProperties>
</file>